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2B2CD7" w:rsidRDefault="00C144A5" w:rsidP="00E068D3">
      <w:pPr>
        <w:pStyle w:val="Pidipagina1"/>
        <w:shd w:val="clear" w:color="auto" w:fill="FFFFFF"/>
        <w:spacing w:line="300" w:lineRule="auto"/>
        <w:jc w:val="center"/>
        <w:rPr>
          <w:sz w:val="20"/>
          <w:szCs w:val="20"/>
        </w:rPr>
      </w:pPr>
      <w:r w:rsidRPr="002B2CD7">
        <w:rPr>
          <w:rFonts w:ascii="Georgia" w:hAnsi="Georgia"/>
          <w:b/>
          <w:bCs/>
          <w:smallCaps/>
          <w:color w:val="333333"/>
          <w:sz w:val="20"/>
          <w:szCs w:val="20"/>
        </w:rPr>
        <w:t>DELIBERA N. 53</w:t>
      </w:r>
      <w:r w:rsidR="00580AA1" w:rsidRPr="002B2CD7">
        <w:rPr>
          <w:rFonts w:ascii="Georgia" w:hAnsi="Georgia"/>
          <w:b/>
          <w:bCs/>
          <w:smallCaps/>
          <w:color w:val="333333"/>
          <w:sz w:val="20"/>
          <w:szCs w:val="20"/>
        </w:rPr>
        <w:t xml:space="preserve"> del 07/07/2022</w:t>
      </w:r>
    </w:p>
    <w:p w:rsidR="00E068D3" w:rsidRPr="002B2CD7" w:rsidRDefault="00E068D3" w:rsidP="00E068D3">
      <w:pPr>
        <w:pStyle w:val="Pidipagina1"/>
        <w:shd w:val="clear" w:color="auto" w:fill="FFFFFF"/>
        <w:spacing w:line="300" w:lineRule="auto"/>
        <w:jc w:val="center"/>
        <w:rPr>
          <w:sz w:val="20"/>
          <w:szCs w:val="20"/>
        </w:rPr>
      </w:pPr>
    </w:p>
    <w:p w:rsidR="00E068D3" w:rsidRPr="002B2CD7" w:rsidRDefault="00E068D3" w:rsidP="00E068D3">
      <w:pPr>
        <w:jc w:val="both"/>
        <w:rPr>
          <w:sz w:val="20"/>
          <w:szCs w:val="20"/>
        </w:rPr>
      </w:pPr>
      <w:r w:rsidRPr="002B2CD7">
        <w:rPr>
          <w:sz w:val="20"/>
          <w:szCs w:val="20"/>
        </w:rPr>
        <w:t xml:space="preserve"> </w:t>
      </w:r>
      <w:r w:rsidRPr="002B2CD7">
        <w:rPr>
          <w:rFonts w:ascii="Georgia" w:hAnsi="Georgia"/>
          <w:b/>
          <w:bCs/>
          <w:sz w:val="20"/>
          <w:szCs w:val="20"/>
        </w:rPr>
        <w:t>OGGETTO</w:t>
      </w:r>
      <w:r w:rsidR="00580AA1" w:rsidRPr="002B2CD7">
        <w:rPr>
          <w:rFonts w:ascii="Georgia" w:hAnsi="Georgia"/>
          <w:sz w:val="20"/>
          <w:szCs w:val="20"/>
        </w:rPr>
        <w:t>: Consiglio di Istituto del 07/07/2022</w:t>
      </w:r>
      <w:r w:rsidRPr="002B2CD7">
        <w:rPr>
          <w:rFonts w:ascii="Georgia" w:hAnsi="Georgia"/>
          <w:sz w:val="20"/>
          <w:szCs w:val="20"/>
        </w:rPr>
        <w:t>- delibere</w:t>
      </w:r>
    </w:p>
    <w:p w:rsidR="00E068D3" w:rsidRPr="002B2CD7" w:rsidRDefault="00580AA1" w:rsidP="00E068D3">
      <w:pPr>
        <w:jc w:val="both"/>
        <w:rPr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 Il giorno 7 luglio 2022 alle ore 11</w:t>
      </w:r>
      <w:r w:rsidR="00E068D3" w:rsidRPr="002B2CD7">
        <w:rPr>
          <w:rFonts w:ascii="Georgia" w:hAnsi="Georgia"/>
          <w:sz w:val="20"/>
          <w:szCs w:val="20"/>
        </w:rPr>
        <w:t>:00, in modalità a distanza, utilizzando la piattaforma Microsoft 365, sul Teams “Consiglio di Istituto 2020/2023" si è riunito il Consigli</w:t>
      </w:r>
      <w:r w:rsidRPr="002B2CD7">
        <w:rPr>
          <w:rFonts w:ascii="Georgia" w:hAnsi="Georgia"/>
          <w:sz w:val="20"/>
          <w:szCs w:val="20"/>
        </w:rPr>
        <w:t>o di Istituto, per deliberare i</w:t>
      </w:r>
      <w:r w:rsidR="00E068D3" w:rsidRPr="002B2CD7">
        <w:rPr>
          <w:rFonts w:ascii="Georgia" w:hAnsi="Georgia"/>
          <w:sz w:val="20"/>
          <w:szCs w:val="20"/>
        </w:rPr>
        <w:t xml:space="preserve"> punti all'ordine del giorno sotto elencati: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>1. Lettura e approvazione verbale seduta precedente;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0"/>
          <w:szCs w:val="20"/>
        </w:rPr>
      </w:pPr>
      <w:r w:rsidRPr="002B2CD7">
        <w:rPr>
          <w:rFonts w:ascii="Georgia" w:hAnsi="Georgia"/>
          <w:bCs/>
          <w:sz w:val="20"/>
          <w:szCs w:val="20"/>
        </w:rPr>
        <w:t>2. Variazione al Programma Annuale al 30 giugno 2022;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0"/>
          <w:szCs w:val="20"/>
        </w:rPr>
      </w:pPr>
      <w:r w:rsidRPr="002B2CD7">
        <w:rPr>
          <w:rFonts w:ascii="Georgia" w:hAnsi="Georgia"/>
          <w:bCs/>
          <w:sz w:val="20"/>
          <w:szCs w:val="20"/>
        </w:rPr>
        <w:t>3. Stato di attuazione del Programma Annuale al 30 giugno 2022;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>4. Richiesta disponibilità palestre A.S. 2022/2023;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b/>
          <w:sz w:val="20"/>
          <w:szCs w:val="20"/>
        </w:rPr>
      </w:pPr>
      <w:r w:rsidRPr="002B2CD7">
        <w:rPr>
          <w:rFonts w:ascii="Georgia" w:hAnsi="Georgia"/>
          <w:b/>
          <w:sz w:val="20"/>
          <w:szCs w:val="20"/>
        </w:rPr>
        <w:t>5. Criteri per la formazione delle classi e l’assegnazione dei docenti</w:t>
      </w:r>
    </w:p>
    <w:p w:rsidR="00580AA1" w:rsidRPr="002B2CD7" w:rsidRDefault="00580AA1" w:rsidP="00580AA1">
      <w:pPr>
        <w:pStyle w:val="Paragrafoelenco"/>
        <w:ind w:left="360"/>
        <w:jc w:val="both"/>
        <w:rPr>
          <w:rFonts w:ascii="Georgia" w:hAnsi="Georgia"/>
          <w:b/>
          <w:sz w:val="20"/>
          <w:szCs w:val="20"/>
        </w:rPr>
      </w:pPr>
      <w:r w:rsidRPr="002B2CD7">
        <w:rPr>
          <w:rFonts w:ascii="Georgia" w:hAnsi="Georgia"/>
          <w:b/>
          <w:sz w:val="20"/>
          <w:szCs w:val="20"/>
        </w:rPr>
        <w:t>A. S.2022/2023;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>6. Calendario scolastico A.S.2022/2023;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7. PON </w:t>
      </w:r>
      <w:proofErr w:type="spellStart"/>
      <w:r w:rsidRPr="002B2CD7">
        <w:rPr>
          <w:rFonts w:ascii="Georgia" w:hAnsi="Georgia"/>
          <w:sz w:val="20"/>
          <w:szCs w:val="20"/>
        </w:rPr>
        <w:t>Fesr</w:t>
      </w:r>
      <w:proofErr w:type="spellEnd"/>
      <w:r w:rsidRPr="002B2CD7">
        <w:rPr>
          <w:rFonts w:ascii="Georgia" w:hAnsi="Georgia"/>
          <w:sz w:val="20"/>
          <w:szCs w:val="20"/>
        </w:rPr>
        <w:t xml:space="preserve"> – Ambienti didattici innovativi per la scuola dell’Infanzia;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8. PON </w:t>
      </w:r>
      <w:proofErr w:type="spellStart"/>
      <w:r w:rsidRPr="002B2CD7">
        <w:rPr>
          <w:rFonts w:ascii="Georgia" w:hAnsi="Georgia"/>
          <w:sz w:val="20"/>
          <w:szCs w:val="20"/>
        </w:rPr>
        <w:t>Fesr</w:t>
      </w:r>
      <w:proofErr w:type="spellEnd"/>
      <w:r w:rsidRPr="002B2CD7">
        <w:rPr>
          <w:rFonts w:ascii="Georgia" w:hAnsi="Georgia"/>
          <w:sz w:val="20"/>
          <w:szCs w:val="20"/>
        </w:rPr>
        <w:t xml:space="preserve"> – Per la realizzazione di ambienti e laboratori per l’educazione e la formazione alla transizione ecologica;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9. PON </w:t>
      </w:r>
      <w:proofErr w:type="spellStart"/>
      <w:r w:rsidRPr="002B2CD7">
        <w:rPr>
          <w:rFonts w:ascii="Georgia" w:hAnsi="Georgia"/>
          <w:sz w:val="20"/>
          <w:szCs w:val="20"/>
        </w:rPr>
        <w:t>Fesr</w:t>
      </w:r>
      <w:proofErr w:type="spellEnd"/>
      <w:r w:rsidRPr="002B2CD7">
        <w:rPr>
          <w:rFonts w:ascii="Georgia" w:hAnsi="Georgia"/>
          <w:sz w:val="20"/>
          <w:szCs w:val="20"/>
        </w:rPr>
        <w:t xml:space="preserve"> – Per la realizzazione di ambienti e laboratori per l’educazione e la formazione alla transizione ecologica: acquisizione in bilancio;</w:t>
      </w:r>
    </w:p>
    <w:p w:rsidR="00580AA1" w:rsidRPr="002B2CD7" w:rsidRDefault="00580AA1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>10. Varie ed eventuali;</w:t>
      </w:r>
    </w:p>
    <w:p w:rsidR="00E068D3" w:rsidRPr="002B2CD7" w:rsidRDefault="00E068D3" w:rsidP="00E068D3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</w:p>
    <w:p w:rsidR="00E068D3" w:rsidRPr="002B2CD7" w:rsidRDefault="00E068D3" w:rsidP="00E068D3">
      <w:pPr>
        <w:pStyle w:val="Paragrafoelenco"/>
        <w:ind w:left="0"/>
        <w:jc w:val="both"/>
        <w:rPr>
          <w:sz w:val="20"/>
          <w:szCs w:val="20"/>
        </w:rPr>
      </w:pPr>
      <w:r w:rsidRPr="002B2CD7">
        <w:rPr>
          <w:sz w:val="20"/>
          <w:szCs w:val="20"/>
        </w:rPr>
        <w:t xml:space="preserve">Presiede la riunione il Presidente, sig.ra Antonella </w:t>
      </w:r>
      <w:proofErr w:type="spellStart"/>
      <w:r w:rsidRPr="002B2CD7">
        <w:rPr>
          <w:sz w:val="20"/>
          <w:szCs w:val="20"/>
        </w:rPr>
        <w:t>Sedda</w:t>
      </w:r>
      <w:proofErr w:type="spellEnd"/>
      <w:r w:rsidRPr="002B2CD7">
        <w:rPr>
          <w:sz w:val="20"/>
          <w:szCs w:val="20"/>
        </w:rPr>
        <w:t>; funge da segretaria l’</w:t>
      </w:r>
      <w:proofErr w:type="spellStart"/>
      <w:r w:rsidRPr="002B2CD7">
        <w:rPr>
          <w:sz w:val="20"/>
          <w:szCs w:val="20"/>
        </w:rPr>
        <w:t>ins.te</w:t>
      </w:r>
      <w:proofErr w:type="spellEnd"/>
      <w:r w:rsidRPr="002B2CD7">
        <w:rPr>
          <w:sz w:val="20"/>
          <w:szCs w:val="20"/>
        </w:rPr>
        <w:t xml:space="preserve"> Maria Carta.</w:t>
      </w:r>
    </w:p>
    <w:p w:rsidR="00580AA1" w:rsidRPr="002B2CD7" w:rsidRDefault="00E068D3" w:rsidP="00580AA1">
      <w:pPr>
        <w:pStyle w:val="Standard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All’appello risultano assenti: </w:t>
      </w:r>
      <w:proofErr w:type="spellStart"/>
      <w:r w:rsidR="00580AA1" w:rsidRPr="002B2CD7">
        <w:rPr>
          <w:rFonts w:ascii="Georgia" w:hAnsi="Georgia"/>
          <w:sz w:val="20"/>
          <w:szCs w:val="20"/>
        </w:rPr>
        <w:t>Cardin</w:t>
      </w:r>
      <w:proofErr w:type="spellEnd"/>
      <w:r w:rsidR="00580AA1" w:rsidRPr="002B2CD7">
        <w:rPr>
          <w:rFonts w:ascii="Georgia" w:hAnsi="Georgia"/>
          <w:sz w:val="20"/>
          <w:szCs w:val="20"/>
        </w:rPr>
        <w:t xml:space="preserve"> Giuseppe, Lorusso Salvatore Nicola, Melis Claudia.</w:t>
      </w:r>
    </w:p>
    <w:p w:rsidR="00E068D3" w:rsidRPr="002B2CD7" w:rsidRDefault="00E068D3" w:rsidP="00580AA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</w:p>
    <w:p w:rsidR="00E068D3" w:rsidRPr="002B2CD7" w:rsidRDefault="002964D6" w:rsidP="002964D6">
      <w:pPr>
        <w:pStyle w:val="Paragrafoelenco"/>
        <w:ind w:left="0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                                                                   </w:t>
      </w:r>
      <w:r w:rsidR="00E068D3" w:rsidRPr="002B2CD7">
        <w:rPr>
          <w:rFonts w:ascii="Georgia" w:hAnsi="Georgia"/>
          <w:sz w:val="20"/>
          <w:szCs w:val="20"/>
        </w:rPr>
        <w:t>OMISSIS…</w:t>
      </w:r>
    </w:p>
    <w:p w:rsidR="00580AA1" w:rsidRPr="002B2CD7" w:rsidRDefault="00580AA1" w:rsidP="00E068D3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C144A5" w:rsidRPr="002B2CD7" w:rsidRDefault="00C144A5" w:rsidP="00C144A5">
      <w:pPr>
        <w:pStyle w:val="Paragrafoelenco"/>
        <w:ind w:left="0"/>
        <w:jc w:val="both"/>
        <w:rPr>
          <w:rFonts w:ascii="Georgia" w:hAnsi="Georgia"/>
          <w:b/>
          <w:sz w:val="20"/>
          <w:szCs w:val="20"/>
        </w:rPr>
      </w:pPr>
      <w:r w:rsidRPr="002B2CD7">
        <w:rPr>
          <w:rFonts w:ascii="Georgia" w:hAnsi="Georgia"/>
          <w:b/>
          <w:bCs/>
          <w:sz w:val="20"/>
          <w:szCs w:val="20"/>
        </w:rPr>
        <w:t>Punto 5</w:t>
      </w:r>
      <w:r w:rsidR="00580AA1" w:rsidRPr="002B2CD7">
        <w:rPr>
          <w:rFonts w:ascii="Georgia" w:hAnsi="Georgia"/>
          <w:b/>
          <w:bCs/>
          <w:sz w:val="20"/>
          <w:szCs w:val="20"/>
        </w:rPr>
        <w:t xml:space="preserve">.  </w:t>
      </w:r>
      <w:r w:rsidRPr="002B2CD7">
        <w:rPr>
          <w:rFonts w:ascii="Georgia" w:hAnsi="Georgia"/>
          <w:b/>
          <w:sz w:val="20"/>
          <w:szCs w:val="20"/>
        </w:rPr>
        <w:t>Criteri per la formazione delle classi e l’assegnazione dei docenti</w:t>
      </w:r>
    </w:p>
    <w:p w:rsidR="00C144A5" w:rsidRPr="002B2CD7" w:rsidRDefault="00CA3927" w:rsidP="00C144A5">
      <w:pPr>
        <w:pStyle w:val="Paragrafoelenco"/>
        <w:ind w:left="360"/>
        <w:jc w:val="both"/>
        <w:rPr>
          <w:rFonts w:ascii="Georgia" w:hAnsi="Georgia"/>
          <w:b/>
          <w:sz w:val="20"/>
          <w:szCs w:val="20"/>
        </w:rPr>
      </w:pPr>
      <w:r w:rsidRPr="002B2CD7">
        <w:rPr>
          <w:rFonts w:ascii="Georgia" w:hAnsi="Georgia"/>
          <w:b/>
          <w:sz w:val="20"/>
          <w:szCs w:val="20"/>
        </w:rPr>
        <w:t xml:space="preserve">            </w:t>
      </w:r>
      <w:r w:rsidR="00C144A5" w:rsidRPr="002B2CD7">
        <w:rPr>
          <w:rFonts w:ascii="Georgia" w:hAnsi="Georgia"/>
          <w:b/>
          <w:sz w:val="20"/>
          <w:szCs w:val="20"/>
        </w:rPr>
        <w:t>A. S.2022/2023;</w:t>
      </w:r>
    </w:p>
    <w:p w:rsidR="00236C15" w:rsidRDefault="00C144A5" w:rsidP="00236C15">
      <w:pPr>
        <w:pStyle w:val="Standard"/>
        <w:jc w:val="both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>Il Dirigente propone al Consiglio la conferma dei criteri per la formazione delle classi, relativi al corrente anno scolastico, i quali si riassumono in omogeneità fra le classi ed eterogeneità interna, in termini di numerosità complessiva e di numerosità rispetto al genere, alla provenienza, ai BES, assicurando, laddove questi criteri siano rispettati, anche le richieste proven</w:t>
      </w:r>
      <w:r w:rsidR="00480A04" w:rsidRPr="002B2CD7">
        <w:rPr>
          <w:rFonts w:ascii="Georgia" w:hAnsi="Georgia"/>
          <w:sz w:val="20"/>
          <w:szCs w:val="20"/>
        </w:rPr>
        <w:t>ienti dai genitori degli alunni;</w:t>
      </w:r>
      <w:r w:rsidR="00252B0E" w:rsidRPr="002B2CD7">
        <w:rPr>
          <w:rFonts w:ascii="Georgia" w:hAnsi="Georgia"/>
          <w:sz w:val="20"/>
          <w:szCs w:val="20"/>
        </w:rPr>
        <w:t xml:space="preserve"> r</w:t>
      </w:r>
      <w:r w:rsidRPr="002B2CD7">
        <w:rPr>
          <w:rFonts w:ascii="Georgia" w:hAnsi="Georgia"/>
          <w:sz w:val="20"/>
          <w:szCs w:val="20"/>
        </w:rPr>
        <w:t>elativamente all'assegnazione dei docenti alle classi, si confermano i criteri stabiliti quali, la continuità didattica laddove è possibile, e l'anzianità di servizio. Tuttavia si precisa che il Dirigente può discostarsi da tali criteri motivandone</w:t>
      </w:r>
      <w:r w:rsidR="000077E9" w:rsidRPr="002B2CD7">
        <w:rPr>
          <w:rFonts w:ascii="Georgia" w:hAnsi="Georgia"/>
          <w:sz w:val="20"/>
          <w:szCs w:val="20"/>
        </w:rPr>
        <w:t xml:space="preserve"> l</w:t>
      </w:r>
      <w:r w:rsidR="006F60D8">
        <w:rPr>
          <w:rFonts w:ascii="Georgia" w:hAnsi="Georgia"/>
          <w:sz w:val="20"/>
          <w:szCs w:val="20"/>
        </w:rPr>
        <w:t>a scelta al docente assegnato.</w:t>
      </w:r>
    </w:p>
    <w:p w:rsidR="006F60D8" w:rsidRPr="002B2CD7" w:rsidRDefault="006F60D8" w:rsidP="00236C15">
      <w:pPr>
        <w:pStyle w:val="Standard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Pertanto, </w:t>
      </w:r>
    </w:p>
    <w:p w:rsidR="00AC7FD6" w:rsidRPr="002B2CD7" w:rsidRDefault="006F60D8" w:rsidP="006F60D8">
      <w:pPr>
        <w:pStyle w:val="Standard"/>
        <w:rPr>
          <w:rFonts w:ascii="Georgia" w:hAnsi="Georgia"/>
          <w:sz w:val="20"/>
          <w:szCs w:val="20"/>
        </w:rPr>
      </w:pPr>
      <w:r w:rsidRPr="006F60D8">
        <w:rPr>
          <w:rFonts w:ascii="Georgia" w:hAnsi="Georgia"/>
          <w:b/>
          <w:sz w:val="20"/>
          <w:szCs w:val="20"/>
        </w:rPr>
        <w:t>-</w:t>
      </w:r>
      <w:r w:rsidR="00AC7FD6" w:rsidRPr="006F60D8">
        <w:rPr>
          <w:rFonts w:ascii="Georgia" w:hAnsi="Georgia"/>
          <w:b/>
          <w:sz w:val="20"/>
          <w:szCs w:val="20"/>
        </w:rPr>
        <w:t>SENTITA</w:t>
      </w:r>
      <w:r w:rsidR="00AC7FD6" w:rsidRPr="002B2CD7">
        <w:rPr>
          <w:rFonts w:ascii="Georgia" w:hAnsi="Georgia"/>
          <w:sz w:val="20"/>
          <w:szCs w:val="20"/>
        </w:rPr>
        <w:t xml:space="preserve"> l’informativa del Dirigente scolastico;</w:t>
      </w:r>
    </w:p>
    <w:p w:rsidR="00236C15" w:rsidRPr="002B2CD7" w:rsidRDefault="006F60D8" w:rsidP="006F60D8">
      <w:pPr>
        <w:pStyle w:val="Standard"/>
        <w:rPr>
          <w:rFonts w:ascii="Georgia" w:hAnsi="Georgia"/>
          <w:sz w:val="20"/>
          <w:szCs w:val="20"/>
        </w:rPr>
      </w:pPr>
      <w:r w:rsidRPr="006F60D8">
        <w:rPr>
          <w:rFonts w:ascii="Georgia" w:hAnsi="Georgia"/>
          <w:b/>
          <w:sz w:val="20"/>
          <w:szCs w:val="20"/>
        </w:rPr>
        <w:t>-</w:t>
      </w:r>
      <w:r w:rsidR="00236C15" w:rsidRPr="006F60D8">
        <w:rPr>
          <w:rFonts w:ascii="Georgia" w:hAnsi="Georgia"/>
          <w:b/>
          <w:sz w:val="20"/>
          <w:szCs w:val="20"/>
        </w:rPr>
        <w:t>VISTO</w:t>
      </w:r>
      <w:r w:rsidR="00236C15" w:rsidRPr="002B2CD7">
        <w:rPr>
          <w:rFonts w:ascii="Georgia" w:hAnsi="Georgia"/>
          <w:sz w:val="20"/>
          <w:szCs w:val="20"/>
        </w:rPr>
        <w:t xml:space="preserve"> il DPR n.</w:t>
      </w:r>
      <w:r w:rsidR="00AC7FD6" w:rsidRPr="002B2CD7">
        <w:rPr>
          <w:rFonts w:ascii="Georgia" w:hAnsi="Georgia"/>
          <w:sz w:val="20"/>
          <w:szCs w:val="20"/>
        </w:rPr>
        <w:t xml:space="preserve"> </w:t>
      </w:r>
      <w:r w:rsidR="00236C15" w:rsidRPr="002B2CD7">
        <w:rPr>
          <w:rFonts w:ascii="Georgia" w:hAnsi="Georgia"/>
          <w:sz w:val="20"/>
          <w:szCs w:val="20"/>
        </w:rPr>
        <w:t>81 del 20/03/2009 che reca le norme sulla costituzione delle classi;</w:t>
      </w:r>
    </w:p>
    <w:p w:rsidR="00236C15" w:rsidRPr="002B2CD7" w:rsidRDefault="006F60D8" w:rsidP="006F60D8">
      <w:pPr>
        <w:pStyle w:val="Standard"/>
        <w:rPr>
          <w:rFonts w:ascii="Georgia" w:hAnsi="Georgia"/>
          <w:sz w:val="20"/>
          <w:szCs w:val="20"/>
        </w:rPr>
      </w:pPr>
      <w:r w:rsidRPr="006F60D8">
        <w:rPr>
          <w:rFonts w:ascii="Georgia" w:hAnsi="Georgia"/>
          <w:b/>
          <w:sz w:val="20"/>
          <w:szCs w:val="20"/>
        </w:rPr>
        <w:t>-</w:t>
      </w:r>
      <w:r w:rsidR="00AC7FD6" w:rsidRPr="006F60D8">
        <w:rPr>
          <w:rFonts w:ascii="Georgia" w:hAnsi="Georgia"/>
          <w:b/>
          <w:sz w:val="20"/>
          <w:szCs w:val="20"/>
        </w:rPr>
        <w:t>VISTO</w:t>
      </w:r>
      <w:r w:rsidR="00AC7FD6" w:rsidRPr="002B2CD7">
        <w:rPr>
          <w:rFonts w:ascii="Georgia" w:hAnsi="Georgia"/>
          <w:sz w:val="20"/>
          <w:szCs w:val="20"/>
        </w:rPr>
        <w:t xml:space="preserve"> il </w:t>
      </w:r>
      <w:r w:rsidR="00D7304F" w:rsidRPr="002B2CD7">
        <w:rPr>
          <w:rFonts w:ascii="Georgia" w:hAnsi="Georgia"/>
          <w:sz w:val="20"/>
          <w:szCs w:val="20"/>
        </w:rPr>
        <w:t>DPR n. 275 del 1999 recante norme in materia di autonomia delle istituzioni scolastiche;</w:t>
      </w:r>
    </w:p>
    <w:p w:rsidR="006602F6" w:rsidRPr="002B2CD7" w:rsidRDefault="006F60D8" w:rsidP="006F60D8">
      <w:pPr>
        <w:pStyle w:val="Standard"/>
        <w:rPr>
          <w:rFonts w:ascii="Georgia" w:hAnsi="Georgia"/>
          <w:sz w:val="20"/>
          <w:szCs w:val="20"/>
        </w:rPr>
      </w:pPr>
      <w:r w:rsidRPr="006F60D8">
        <w:rPr>
          <w:b/>
          <w:sz w:val="20"/>
          <w:szCs w:val="20"/>
        </w:rPr>
        <w:t>-</w:t>
      </w:r>
      <w:r w:rsidR="006602F6" w:rsidRPr="006F60D8">
        <w:rPr>
          <w:b/>
          <w:sz w:val="20"/>
          <w:szCs w:val="20"/>
        </w:rPr>
        <w:t>VISTA</w:t>
      </w:r>
      <w:r w:rsidR="006602F6" w:rsidRPr="002B2CD7">
        <w:rPr>
          <w:sz w:val="20"/>
          <w:szCs w:val="20"/>
        </w:rPr>
        <w:t xml:space="preserve"> la L. 107/15 Riforma del sistema nazionale di istruzione e formazione e delega per il riordino delle disposizioni legislative vigenti;</w:t>
      </w:r>
    </w:p>
    <w:p w:rsidR="00C070E7" w:rsidRPr="002B2CD7" w:rsidRDefault="006F60D8" w:rsidP="006F60D8">
      <w:pPr>
        <w:pStyle w:val="Standard"/>
        <w:rPr>
          <w:rFonts w:ascii="Georgia" w:hAnsi="Georgia"/>
          <w:sz w:val="20"/>
          <w:szCs w:val="20"/>
        </w:rPr>
      </w:pPr>
      <w:r w:rsidRPr="006F60D8">
        <w:rPr>
          <w:b/>
          <w:sz w:val="20"/>
          <w:szCs w:val="20"/>
        </w:rPr>
        <w:t>-</w:t>
      </w:r>
      <w:r w:rsidR="00C070E7" w:rsidRPr="006F60D8">
        <w:rPr>
          <w:b/>
          <w:sz w:val="20"/>
          <w:szCs w:val="20"/>
        </w:rPr>
        <w:t>SENTITO</w:t>
      </w:r>
      <w:r w:rsidR="00C070E7" w:rsidRPr="002B2CD7">
        <w:rPr>
          <w:sz w:val="20"/>
          <w:szCs w:val="20"/>
        </w:rPr>
        <w:t xml:space="preserve"> il parere del Collegi</w:t>
      </w:r>
      <w:r w:rsidR="002B2CD7">
        <w:rPr>
          <w:sz w:val="20"/>
          <w:szCs w:val="20"/>
        </w:rPr>
        <w:t xml:space="preserve">o dei docenti nella seduta del </w:t>
      </w:r>
      <w:r w:rsidR="00C070E7" w:rsidRPr="002B2CD7">
        <w:rPr>
          <w:sz w:val="20"/>
          <w:szCs w:val="20"/>
        </w:rPr>
        <w:t>30 giugno 2022;</w:t>
      </w:r>
    </w:p>
    <w:p w:rsidR="006602F6" w:rsidRPr="002B2CD7" w:rsidRDefault="006602F6" w:rsidP="006602F6">
      <w:pPr>
        <w:pStyle w:val="Standard"/>
        <w:rPr>
          <w:sz w:val="20"/>
          <w:szCs w:val="20"/>
        </w:rPr>
      </w:pPr>
    </w:p>
    <w:p w:rsidR="00E068D3" w:rsidRPr="002B2CD7" w:rsidRDefault="00B409AD" w:rsidP="003F6498">
      <w:pPr>
        <w:spacing w:after="0"/>
        <w:ind w:right="-1"/>
        <w:rPr>
          <w:sz w:val="20"/>
          <w:szCs w:val="20"/>
        </w:rPr>
      </w:pPr>
      <w:r w:rsidRPr="002B2CD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                                                </w:t>
      </w:r>
      <w:r w:rsidR="003F6498" w:rsidRPr="002B2CD7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 xml:space="preserve">  </w:t>
      </w:r>
      <w:r w:rsidR="00E068D3" w:rsidRPr="002B2CD7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E068D3" w:rsidRPr="002B2CD7" w:rsidRDefault="00480A04" w:rsidP="00480A04">
      <w:pPr>
        <w:spacing w:after="0"/>
        <w:ind w:right="1215"/>
        <w:jc w:val="center"/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  <w:r w:rsidRPr="002B2CD7">
        <w:rPr>
          <w:rFonts w:ascii="Georgia" w:hAnsi="Georgia"/>
          <w:b/>
          <w:bCs/>
          <w:sz w:val="20"/>
          <w:szCs w:val="20"/>
        </w:rPr>
        <w:t xml:space="preserve">                   </w:t>
      </w:r>
      <w:r w:rsidR="00E068D3" w:rsidRPr="002B2CD7">
        <w:rPr>
          <w:rFonts w:ascii="Georgia" w:hAnsi="Georgia"/>
          <w:b/>
          <w:bCs/>
          <w:sz w:val="20"/>
          <w:szCs w:val="20"/>
        </w:rPr>
        <w:t>DELIBERA all'unanimità</w:t>
      </w:r>
    </w:p>
    <w:p w:rsidR="00C0283B" w:rsidRPr="002B2CD7" w:rsidRDefault="00480A04" w:rsidP="00480A04">
      <w:pPr>
        <w:pStyle w:val="Standard"/>
        <w:ind w:right="1215"/>
        <w:jc w:val="center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 </w:t>
      </w:r>
      <w:r w:rsidR="00C0283B" w:rsidRPr="002B2CD7">
        <w:rPr>
          <w:rFonts w:ascii="Georgia" w:hAnsi="Georgia"/>
          <w:sz w:val="20"/>
          <w:szCs w:val="20"/>
        </w:rPr>
        <w:t xml:space="preserve">      </w:t>
      </w:r>
      <w:r w:rsidR="00AA41F4" w:rsidRPr="002B2CD7">
        <w:rPr>
          <w:rFonts w:ascii="Georgia" w:hAnsi="Georgia"/>
          <w:sz w:val="20"/>
          <w:szCs w:val="20"/>
        </w:rPr>
        <w:t xml:space="preserve">  </w:t>
      </w:r>
      <w:r w:rsidR="00B50540" w:rsidRPr="002B2CD7">
        <w:rPr>
          <w:rFonts w:ascii="Georgia" w:hAnsi="Georgia"/>
          <w:sz w:val="20"/>
          <w:szCs w:val="20"/>
        </w:rPr>
        <w:t>Di confermare</w:t>
      </w:r>
      <w:r w:rsidRPr="002B2CD7">
        <w:rPr>
          <w:rFonts w:ascii="Georgia" w:hAnsi="Georgia"/>
          <w:sz w:val="20"/>
          <w:szCs w:val="20"/>
        </w:rPr>
        <w:t xml:space="preserve"> </w:t>
      </w:r>
      <w:r w:rsidR="00C144A5" w:rsidRPr="002B2CD7">
        <w:rPr>
          <w:rFonts w:ascii="Georgia" w:hAnsi="Georgia"/>
          <w:sz w:val="20"/>
          <w:szCs w:val="20"/>
        </w:rPr>
        <w:t xml:space="preserve">i criteri per la formazione delle classi e l'assegnazione dei docenti </w:t>
      </w:r>
      <w:r w:rsidR="00E821FD" w:rsidRPr="002B2CD7">
        <w:rPr>
          <w:rFonts w:ascii="Georgia" w:hAnsi="Georgia"/>
          <w:sz w:val="20"/>
          <w:szCs w:val="20"/>
        </w:rPr>
        <w:t>alle classi</w:t>
      </w:r>
    </w:p>
    <w:p w:rsidR="00C144A5" w:rsidRPr="002B2CD7" w:rsidRDefault="000077E9" w:rsidP="00480A04">
      <w:pPr>
        <w:pStyle w:val="Standard"/>
        <w:ind w:right="1215"/>
        <w:jc w:val="center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     </w:t>
      </w:r>
      <w:r w:rsidR="00EA5B91" w:rsidRPr="002B2CD7">
        <w:rPr>
          <w:rFonts w:ascii="Georgia" w:hAnsi="Georgia"/>
          <w:sz w:val="20"/>
          <w:szCs w:val="20"/>
        </w:rPr>
        <w:t xml:space="preserve"> </w:t>
      </w:r>
      <w:r w:rsidR="007361BC" w:rsidRPr="002B2CD7">
        <w:rPr>
          <w:rFonts w:ascii="Georgia" w:hAnsi="Georgia"/>
          <w:sz w:val="20"/>
          <w:szCs w:val="20"/>
        </w:rPr>
        <w:t>A.S. 2022</w:t>
      </w:r>
      <w:r w:rsidR="00C144A5" w:rsidRPr="002B2CD7">
        <w:rPr>
          <w:rFonts w:ascii="Georgia" w:hAnsi="Georgia"/>
          <w:sz w:val="20"/>
          <w:szCs w:val="20"/>
        </w:rPr>
        <w:t>/2023;</w:t>
      </w:r>
    </w:p>
    <w:p w:rsidR="00C144A5" w:rsidRPr="002B2CD7" w:rsidRDefault="00C144A5" w:rsidP="00480A04">
      <w:pPr>
        <w:pStyle w:val="Standard"/>
        <w:ind w:right="1215"/>
        <w:jc w:val="center"/>
        <w:rPr>
          <w:rFonts w:ascii="Georgia" w:hAnsi="Georgia"/>
          <w:sz w:val="20"/>
          <w:szCs w:val="20"/>
        </w:rPr>
      </w:pPr>
    </w:p>
    <w:p w:rsidR="00E068D3" w:rsidRPr="002B2CD7" w:rsidRDefault="00E068D3" w:rsidP="00C144A5">
      <w:pPr>
        <w:pStyle w:val="Standard"/>
        <w:ind w:right="1215"/>
        <w:jc w:val="center"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>OMISSIS…</w:t>
      </w:r>
    </w:p>
    <w:p w:rsidR="00D97DBB" w:rsidRPr="002B2CD7" w:rsidRDefault="00D97DBB" w:rsidP="00E068D3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E04866" w:rsidRPr="002B2CD7" w:rsidRDefault="00E04866" w:rsidP="00E04866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2B2CD7">
        <w:rPr>
          <w:rFonts w:ascii="Georgia" w:hAnsi="Georgia"/>
          <w:sz w:val="20"/>
          <w:szCs w:val="20"/>
        </w:rPr>
        <w:t xml:space="preserve">   Il Segretario</w:t>
      </w:r>
      <w:r w:rsidR="00D97DBB" w:rsidRPr="002B2CD7">
        <w:rPr>
          <w:rFonts w:ascii="Georgia" w:hAnsi="Georgia"/>
          <w:sz w:val="20"/>
          <w:szCs w:val="20"/>
        </w:rPr>
        <w:t xml:space="preserve">                                                                           Il Presidente del Consiglio di Istituto</w:t>
      </w:r>
    </w:p>
    <w:p w:rsidR="006738B1" w:rsidRPr="002B2CD7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  <w:sz w:val="20"/>
          <w:szCs w:val="20"/>
        </w:rPr>
      </w:pPr>
      <w:r w:rsidRPr="002B2CD7">
        <w:rPr>
          <w:rFonts w:ascii="Georgia" w:hAnsi="Georgia" w:cstheme="minorHAnsi"/>
          <w:sz w:val="20"/>
          <w:szCs w:val="20"/>
        </w:rPr>
        <w:t>f.to Maria Carta</w:t>
      </w:r>
      <w:r w:rsidR="006738B1" w:rsidRPr="002B2CD7">
        <w:rPr>
          <w:rFonts w:ascii="Georgia" w:hAnsi="Georgia" w:cstheme="minorHAnsi"/>
          <w:sz w:val="20"/>
          <w:szCs w:val="20"/>
        </w:rPr>
        <w:t xml:space="preserve">   </w:t>
      </w:r>
      <w:r w:rsidR="00D97DBB" w:rsidRPr="002B2CD7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  </w:t>
      </w:r>
      <w:r w:rsidRPr="002B2CD7">
        <w:rPr>
          <w:rFonts w:ascii="Georgia" w:hAnsi="Georgia" w:cstheme="minorHAnsi"/>
          <w:sz w:val="20"/>
          <w:szCs w:val="20"/>
        </w:rPr>
        <w:t xml:space="preserve"> </w:t>
      </w:r>
      <w:r w:rsidR="00D97DBB" w:rsidRPr="002B2CD7">
        <w:rPr>
          <w:rFonts w:ascii="Georgia" w:hAnsi="Georgia" w:cstheme="minorHAnsi"/>
          <w:sz w:val="20"/>
          <w:szCs w:val="20"/>
        </w:rPr>
        <w:t xml:space="preserve">f.to Antonella </w:t>
      </w:r>
      <w:proofErr w:type="spellStart"/>
      <w:r w:rsidR="00D97DBB" w:rsidRPr="002B2CD7">
        <w:rPr>
          <w:rFonts w:ascii="Georgia" w:hAnsi="Georgia" w:cstheme="minorHAnsi"/>
          <w:sz w:val="20"/>
          <w:szCs w:val="20"/>
        </w:rPr>
        <w:t>Sedda</w:t>
      </w:r>
      <w:proofErr w:type="spellEnd"/>
      <w:r w:rsidRPr="002B2CD7">
        <w:rPr>
          <w:rFonts w:ascii="Georgia" w:hAnsi="Georgia" w:cstheme="minorHAnsi"/>
          <w:sz w:val="20"/>
          <w:szCs w:val="20"/>
        </w:rPr>
        <w:t xml:space="preserve">                                  </w:t>
      </w:r>
      <w:r w:rsidR="006738B1" w:rsidRPr="002B2CD7">
        <w:rPr>
          <w:rFonts w:ascii="Georgia" w:hAnsi="Georgia" w:cstheme="minorHAnsi"/>
          <w:sz w:val="20"/>
          <w:szCs w:val="20"/>
        </w:rPr>
        <w:t xml:space="preserve">                            </w:t>
      </w:r>
      <w:r w:rsidRPr="002B2CD7">
        <w:rPr>
          <w:rFonts w:ascii="Georgia" w:hAnsi="Georgia" w:cstheme="minorHAnsi"/>
          <w:sz w:val="20"/>
          <w:szCs w:val="20"/>
        </w:rPr>
        <w:t xml:space="preserve">     </w:t>
      </w:r>
      <w:r w:rsidRPr="002B2CD7">
        <w:rPr>
          <w:rFonts w:cstheme="minorHAnsi"/>
          <w:sz w:val="20"/>
          <w:szCs w:val="20"/>
        </w:rPr>
        <w:t xml:space="preserve"> </w:t>
      </w:r>
      <w:r w:rsidR="006738B1" w:rsidRPr="002B2CD7">
        <w:rPr>
          <w:rFonts w:ascii="Georgia" w:hAnsi="Georgia" w:cstheme="minorHAnsi"/>
          <w:sz w:val="20"/>
          <w:szCs w:val="20"/>
        </w:rPr>
        <w:t xml:space="preserve">        </w:t>
      </w:r>
    </w:p>
    <w:p w:rsidR="001529EC" w:rsidRPr="002B2CD7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  <w:sz w:val="20"/>
          <w:szCs w:val="20"/>
        </w:rPr>
      </w:pPr>
      <w:r w:rsidRPr="002B2CD7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                      </w:t>
      </w:r>
      <w:r w:rsidR="001529EC" w:rsidRPr="002B2CD7">
        <w:rPr>
          <w:rFonts w:cstheme="minorHAnsi"/>
          <w:sz w:val="20"/>
          <w:szCs w:val="20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80" w:rsidRDefault="00707680" w:rsidP="005C631D">
      <w:pPr>
        <w:spacing w:after="0" w:line="240" w:lineRule="auto"/>
      </w:pPr>
      <w:r>
        <w:separator/>
      </w:r>
    </w:p>
  </w:endnote>
  <w:endnote w:type="continuationSeparator" w:id="0">
    <w:p w:rsidR="00707680" w:rsidRDefault="00707680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80" w:rsidRDefault="00707680" w:rsidP="005C631D">
      <w:pPr>
        <w:spacing w:after="0" w:line="240" w:lineRule="auto"/>
      </w:pPr>
      <w:r>
        <w:separator/>
      </w:r>
    </w:p>
  </w:footnote>
  <w:footnote w:type="continuationSeparator" w:id="0">
    <w:p w:rsidR="00707680" w:rsidRDefault="00707680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F60D8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6F60D8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221B"/>
    <w:multiLevelType w:val="multilevel"/>
    <w:tmpl w:val="1ABE5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77E9"/>
    <w:rsid w:val="0013027B"/>
    <w:rsid w:val="001529EC"/>
    <w:rsid w:val="00236C15"/>
    <w:rsid w:val="00252B0E"/>
    <w:rsid w:val="00280FFB"/>
    <w:rsid w:val="002964D6"/>
    <w:rsid w:val="002B2CD7"/>
    <w:rsid w:val="003D2251"/>
    <w:rsid w:val="003F6498"/>
    <w:rsid w:val="0040705F"/>
    <w:rsid w:val="00480A04"/>
    <w:rsid w:val="00580AA1"/>
    <w:rsid w:val="005C631D"/>
    <w:rsid w:val="005D7C1D"/>
    <w:rsid w:val="00640C77"/>
    <w:rsid w:val="006602F6"/>
    <w:rsid w:val="006738B1"/>
    <w:rsid w:val="006A652F"/>
    <w:rsid w:val="006D3946"/>
    <w:rsid w:val="006F60D8"/>
    <w:rsid w:val="00707680"/>
    <w:rsid w:val="007361BC"/>
    <w:rsid w:val="008717DC"/>
    <w:rsid w:val="00895754"/>
    <w:rsid w:val="008E7D44"/>
    <w:rsid w:val="00977DAE"/>
    <w:rsid w:val="00AA41F4"/>
    <w:rsid w:val="00AC7FD6"/>
    <w:rsid w:val="00B409AD"/>
    <w:rsid w:val="00B50540"/>
    <w:rsid w:val="00B75F72"/>
    <w:rsid w:val="00B810AB"/>
    <w:rsid w:val="00C0283B"/>
    <w:rsid w:val="00C070E7"/>
    <w:rsid w:val="00C144A5"/>
    <w:rsid w:val="00C4774D"/>
    <w:rsid w:val="00CA3927"/>
    <w:rsid w:val="00D7304F"/>
    <w:rsid w:val="00D97DBB"/>
    <w:rsid w:val="00E04866"/>
    <w:rsid w:val="00E068D3"/>
    <w:rsid w:val="00E821FD"/>
    <w:rsid w:val="00E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E94795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32</cp:revision>
  <dcterms:created xsi:type="dcterms:W3CDTF">2022-12-13T13:51:00Z</dcterms:created>
  <dcterms:modified xsi:type="dcterms:W3CDTF">2023-06-21T09:04:00Z</dcterms:modified>
</cp:coreProperties>
</file>