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0E00" w:rsidRPr="005A3E13" w:rsidRDefault="00A072E6">
      <w:pPr>
        <w:jc w:val="center"/>
        <w:rPr>
          <w:sz w:val="18"/>
          <w:szCs w:val="18"/>
        </w:rPr>
      </w:pPr>
      <w:bookmarkStart w:id="0" w:name="_GoBack"/>
      <w:bookmarkEnd w:id="0"/>
      <w:r w:rsidRPr="005A3E13">
        <w:rPr>
          <w:sz w:val="18"/>
          <w:szCs w:val="18"/>
        </w:rPr>
        <w:t>(Stazione appaltante)</w:t>
      </w:r>
    </w:p>
    <w:p w14:paraId="00000002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PATTO DI INTEGRITA’</w:t>
      </w:r>
    </w:p>
    <w:p w14:paraId="00000003" w14:textId="77777777" w:rsidR="00580E00" w:rsidRPr="005A3E13" w:rsidRDefault="00A072E6">
      <w:pPr>
        <w:jc w:val="both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Relativo a (estremi della gara) ……………………….…………………….……………………….……….…. ………………………………………………………………………………………………………………………….………………………………………</w:t>
      </w:r>
    </w:p>
    <w:p w14:paraId="00000004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tra</w:t>
      </w:r>
    </w:p>
    <w:p w14:paraId="00000005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il/la ………………………………….....(stazione appaltante)…..…………………………………………………</w:t>
      </w:r>
    </w:p>
    <w:p w14:paraId="00000006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e</w:t>
      </w:r>
    </w:p>
    <w:p w14:paraId="00000007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la Ditta......................................................................…………………….…………….…(di seguito denominata Ditta), sede legale in …………………………………….…………….., via ……………………………………………….…………….……n………. codice fiscale/P.IVA ……………………………..….………., rappresentata da ……………………………………………………..……..in qualità di ………..…………………………………….……………….…….. </w:t>
      </w:r>
    </w:p>
    <w:p w14:paraId="00000008" w14:textId="77777777" w:rsidR="00580E00" w:rsidRPr="005A3E13" w:rsidRDefault="00A072E6">
      <w:pPr>
        <w:jc w:val="both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00000009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VISTA la legge 6 novembre 2012 n. 190, art. 1, comma 17 recante “Disposizioni per la prevenzione e la repressione della corruzione e dell'illegalità nella pubblica amministrazione”; </w:t>
      </w:r>
    </w:p>
    <w:p w14:paraId="0000000A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Nazionale Anticorruzione (P.N.A.) emanato dall’Autorità Nazionale AntiCorruzione e per la valutazione e la trasparenza delle amministrazioni pubbliche (ex CIVIT) approvato con delibera n. 831 del 3 agosto 2016, come aggiornato con delibera n. 1208 del 22 novembre 2017, contenente “Disposizioni per la prevenzione e la repressione della corruzione e dell’illegalità nella pubblica amministrazione” e ulteriormente aggiornato nel 2018 approvato con delibera numero 1074 del 21/11/2018; </w:t>
      </w:r>
    </w:p>
    <w:p w14:paraId="0000000B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Nazionale Anticorruzione (P.N.A.) emanato dall’Autorità Nazionale AntiCorruzione e approvato in via definitiva con delibera n. 1064 del 13 novembre 2019; </w:t>
      </w:r>
    </w:p>
    <w:p w14:paraId="0000000C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VISTO il Piano triennale per la prevenzione della corruzione e per la trasparenza (P.T.P.C.T.) per le Istituzioni scolastiche della Sardegna 2018/2020, adottato con decreto ministeriale n. MIUR.AOOUFGAB.REGISTRO DECRETI.0000067.31-01-2018;</w:t>
      </w:r>
    </w:p>
    <w:p w14:paraId="0000000D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VISTO il Piano triennale per la prevenzione della corruzione e per la trasparenza (P.T.P.C.T.) per le Istituzioni scolastiche della Sardegna 2019/2021, adottato con decreto ministeriale n. MIUR.AOOUFGAB.REGISTRO DECRETI.0000080.31-01-2019;</w:t>
      </w:r>
    </w:p>
    <w:p w14:paraId="0000000E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2020/2022, adottato con decreto del Ministero dell’Istruzione prot. m_pi.AOOUFGAB.REGISTRO DECRETI(R).0000050.31-01-2020; </w:t>
      </w:r>
    </w:p>
    <w:p w14:paraId="0000000F" w14:textId="4FA678FD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VISTO il Piano triennale per la prevenzione della corruzione e per la trasparenza (P.T.P.C.T.) per le Istituzioni scolastiche della Sardegna 2021/2023, adottato con decreto del Ministero dell’Istruzione prot. n.</w:t>
      </w:r>
      <w:r w:rsidR="00C63875" w:rsidRPr="005A3E13">
        <w:rPr>
          <w:sz w:val="18"/>
          <w:szCs w:val="18"/>
        </w:rPr>
        <w:t xml:space="preserve"> m_pi.AOOGABMI.Registro Decreti.R.0000101.25-03-2021</w:t>
      </w:r>
      <w:r w:rsidRPr="005A3E13">
        <w:rPr>
          <w:sz w:val="18"/>
          <w:szCs w:val="18"/>
        </w:rPr>
        <w:t xml:space="preserve">; </w:t>
      </w:r>
    </w:p>
    <w:p w14:paraId="7D90C9A7" w14:textId="7ABAF46A" w:rsidR="007F4187" w:rsidRPr="005A3E13" w:rsidRDefault="007F4187" w:rsidP="007F4187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2022/2024, adottato con decreto del Ministero dell’Istruzione prot. </w:t>
      </w:r>
      <w:r w:rsidR="00243915" w:rsidRPr="005A3E13">
        <w:rPr>
          <w:sz w:val="18"/>
          <w:szCs w:val="18"/>
        </w:rPr>
        <w:t>m_pi.AOOGABMI.Registro Decreti(R).0000143.26-05-2022</w:t>
      </w:r>
      <w:r w:rsidRPr="005A3E13">
        <w:rPr>
          <w:sz w:val="18"/>
          <w:szCs w:val="18"/>
        </w:rPr>
        <w:t xml:space="preserve">; </w:t>
      </w:r>
    </w:p>
    <w:p w14:paraId="00000010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decreto del Presidente della Repubblica 16 aprile 2013, n. 62 con il quale è stato emanato il “Regolamento recante il codice di comportamento dei dipendenti pubblici”; </w:t>
      </w:r>
    </w:p>
    <w:p w14:paraId="00000011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decreto del Ministro dell’istruzione, dell’università e della ricerca n. 525 del 30 giugno 2014, concernente il regolamento recante il “Codice di comportamento dei dipendenti pubblici del Ministero dell’istruzione, dell’università e della ricerca”; </w:t>
      </w:r>
    </w:p>
    <w:p w14:paraId="00000012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SI CONVIENE QUANTO SEGUE</w:t>
      </w:r>
    </w:p>
    <w:p w14:paraId="00000013" w14:textId="7B9F838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Articolo 1</w:t>
      </w:r>
    </w:p>
    <w:p w14:paraId="00000014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Il presente Patto d’integrità stabilisce la formale obbligazione della Ditta che, ai fini della partecipazione alla gara in oggetto, si impegna:</w:t>
      </w:r>
    </w:p>
    <w:p w14:paraId="00000015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00000016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lastRenderedPageBreak/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00000017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14:paraId="00000018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ad informare puntualmente tutto il personale, di cui si avvale, del presente Patto di integrità e degli obblighi in esso contenuti; </w:t>
      </w:r>
    </w:p>
    <w:p w14:paraId="00000019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a vigilare affinché gli impegni sopra indicati siano osservati da tutti i collaboratori e dipendenti nell’esercizio dei compiti loro assegnati;</w:t>
      </w:r>
    </w:p>
    <w:p w14:paraId="0000001A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14:paraId="0000001B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Articolo 2</w:t>
      </w:r>
    </w:p>
    <w:p w14:paraId="0000001C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 </w:t>
      </w:r>
    </w:p>
    <w:p w14:paraId="0000001D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esclusione del concorrente dalla gara; </w:t>
      </w:r>
    </w:p>
    <w:p w14:paraId="0000001E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escussione della cauzione di validità dell’offerta; </w:t>
      </w:r>
    </w:p>
    <w:p w14:paraId="0000001F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risoluzione del contratto; </w:t>
      </w:r>
    </w:p>
    <w:p w14:paraId="00000020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escussione della cauzione di buona esecuzione del contratto; </w:t>
      </w:r>
    </w:p>
    <w:p w14:paraId="00000021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esclusione del concorrente dalle gare indette dalla stazione appaltante per 5 anni. </w:t>
      </w:r>
    </w:p>
    <w:p w14:paraId="00000022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18"/>
          <w:szCs w:val="18"/>
        </w:rPr>
      </w:pPr>
    </w:p>
    <w:p w14:paraId="00000023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3</w:t>
      </w:r>
    </w:p>
    <w:p w14:paraId="00000024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18"/>
          <w:szCs w:val="18"/>
        </w:rPr>
      </w:pPr>
    </w:p>
    <w:p w14:paraId="00000025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00000026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7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4</w:t>
      </w:r>
    </w:p>
    <w:p w14:paraId="00000028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</w:p>
    <w:p w14:paraId="00000029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0000002A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B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5</w:t>
      </w:r>
    </w:p>
    <w:p w14:paraId="0000002C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D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14:paraId="0000002E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F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30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Luogo e data ……….…………………..……………</w:t>
      </w:r>
    </w:p>
    <w:p w14:paraId="00000032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3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Per la ditta:</w:t>
      </w:r>
    </w:p>
    <w:p w14:paraId="00000034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5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___________________________</w:t>
      </w:r>
    </w:p>
    <w:p w14:paraId="00000037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8" w14:textId="7DABAA79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(il legale rappresentante)</w:t>
      </w:r>
    </w:p>
    <w:p w14:paraId="376EE6E6" w14:textId="77777777" w:rsidR="00243915" w:rsidRPr="005A3E13" w:rsidRDefault="00243915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A" w14:textId="547C1643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___________________________</w:t>
      </w:r>
    </w:p>
    <w:p w14:paraId="0000003B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(firma leggibile)</w:t>
      </w:r>
    </w:p>
    <w:sectPr w:rsidR="00580E00" w:rsidRPr="005A3E13" w:rsidSect="00E14791">
      <w:headerReference w:type="default" r:id="rId8"/>
      <w:footerReference w:type="default" r:id="rId9"/>
      <w:pgSz w:w="11906" w:h="16838"/>
      <w:pgMar w:top="1417" w:right="1134" w:bottom="1134" w:left="1134" w:header="708" w:footer="5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5428" w14:textId="77777777" w:rsidR="00F629FB" w:rsidRDefault="00F629FB">
      <w:pPr>
        <w:spacing w:after="0" w:line="240" w:lineRule="auto"/>
      </w:pPr>
      <w:r>
        <w:separator/>
      </w:r>
    </w:p>
  </w:endnote>
  <w:endnote w:type="continuationSeparator" w:id="0">
    <w:p w14:paraId="48B14877" w14:textId="77777777" w:rsidR="00F629FB" w:rsidRDefault="00F6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580E00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Modello di Patto di Integrità</w:t>
    </w:r>
  </w:p>
  <w:p w14:paraId="0000003F" w14:textId="3966DB5D" w:rsidR="00580E00" w:rsidRPr="00243915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13"/>
        <w:szCs w:val="13"/>
      </w:rPr>
    </w:pPr>
    <w:r w:rsidRPr="00243915">
      <w:rPr>
        <w:i/>
        <w:color w:val="000000"/>
        <w:sz w:val="13"/>
        <w:szCs w:val="13"/>
      </w:rPr>
      <w:t>Allegato 4 - P.T.P.C.T.  202</w:t>
    </w:r>
    <w:r w:rsidR="00C63875" w:rsidRPr="00243915">
      <w:rPr>
        <w:i/>
        <w:color w:val="000000"/>
        <w:sz w:val="13"/>
        <w:szCs w:val="13"/>
      </w:rPr>
      <w:t>2</w:t>
    </w:r>
    <w:r w:rsidRPr="00243915">
      <w:rPr>
        <w:i/>
        <w:color w:val="000000"/>
        <w:sz w:val="13"/>
        <w:szCs w:val="13"/>
      </w:rPr>
      <w:t>/202</w:t>
    </w:r>
    <w:r w:rsidR="00C63875" w:rsidRPr="00243915">
      <w:rPr>
        <w:i/>
        <w:color w:val="000000"/>
        <w:sz w:val="13"/>
        <w:szCs w:val="13"/>
      </w:rPr>
      <w:t>4</w:t>
    </w:r>
    <w:r w:rsidRPr="00243915">
      <w:rPr>
        <w:i/>
        <w:color w:val="000000"/>
        <w:sz w:val="13"/>
        <w:szCs w:val="13"/>
      </w:rPr>
      <w:t xml:space="preserve"> dell’U.S.R. per la Sardegna adottato con Decreto Ministero dell’Istruzione prot. </w:t>
    </w:r>
    <w:r w:rsidR="00243915" w:rsidRPr="00243915">
      <w:rPr>
        <w:i/>
        <w:color w:val="000000"/>
        <w:sz w:val="13"/>
        <w:szCs w:val="13"/>
      </w:rPr>
      <w:t>m_pi.AOOGABMI.Registro Decreti(R).0000143.26-05-2022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B6F4" w14:textId="77777777" w:rsidR="00F629FB" w:rsidRDefault="00F629FB">
      <w:pPr>
        <w:spacing w:after="0" w:line="240" w:lineRule="auto"/>
      </w:pPr>
      <w:r>
        <w:separator/>
      </w:r>
    </w:p>
  </w:footnote>
  <w:footnote w:type="continuationSeparator" w:id="0">
    <w:p w14:paraId="7D76FD4E" w14:textId="77777777" w:rsidR="00F629FB" w:rsidRDefault="00F6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580E00" w:rsidRDefault="00A072E6">
    <w:r>
      <w:t>CARTA INTESTATA DELL’ISTITUZIONE SCOLASTICA</w:t>
    </w:r>
  </w:p>
  <w:p w14:paraId="0000003D" w14:textId="77777777" w:rsidR="00580E00" w:rsidRDefault="00580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70F"/>
    <w:multiLevelType w:val="multilevel"/>
    <w:tmpl w:val="609CB1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00"/>
    <w:rsid w:val="00243915"/>
    <w:rsid w:val="002B08BE"/>
    <w:rsid w:val="00580E00"/>
    <w:rsid w:val="005A3E13"/>
    <w:rsid w:val="007F4187"/>
    <w:rsid w:val="009A1BE6"/>
    <w:rsid w:val="009E5870"/>
    <w:rsid w:val="00A072E6"/>
    <w:rsid w:val="00AD2194"/>
    <w:rsid w:val="00AD596E"/>
    <w:rsid w:val="00BF3302"/>
    <w:rsid w:val="00BF6291"/>
    <w:rsid w:val="00C63875"/>
    <w:rsid w:val="00E14791"/>
    <w:rsid w:val="00F629FB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2B994"/>
  <w15:docId w15:val="{3A7CBF2A-51FA-443A-BDCD-033EA22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C62"/>
  </w:style>
  <w:style w:type="paragraph" w:styleId="Pidipagina">
    <w:name w:val="footer"/>
    <w:basedOn w:val="Normale"/>
    <w:link w:val="Pidipagina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C62"/>
  </w:style>
  <w:style w:type="paragraph" w:styleId="Paragrafoelenco">
    <w:name w:val="List Paragraph"/>
    <w:basedOn w:val="Normale"/>
    <w:uiPriority w:val="34"/>
    <w:qFormat/>
    <w:rsid w:val="000369D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wxgjalepxKTEHkzTOFVIMcW8g==">AMUW2mWHkSIvdiC3DnSp2bX6RL33+MOs1BcCFhph8lGXlxkDOB6MO/XWMQsxxA2h2tPy7x6ivNoxLpkh6P4/NakY3MZ7Lr1j5doBxVm7+nqj31sarQrRMJk=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utente</cp:lastModifiedBy>
  <cp:revision>2</cp:revision>
  <dcterms:created xsi:type="dcterms:W3CDTF">2022-12-10T17:58:00Z</dcterms:created>
  <dcterms:modified xsi:type="dcterms:W3CDTF">2022-12-10T17:58:00Z</dcterms:modified>
</cp:coreProperties>
</file>